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74E70C88" w:rsidR="00287C4E" w:rsidRDefault="002A7108" w:rsidP="00287C4E">
      <w:pPr>
        <w:pStyle w:val="Documenttitle"/>
      </w:pPr>
      <w:r>
        <w:t>2025 VCE Dance and VCE VET Dance performance examinations</w:t>
      </w:r>
    </w:p>
    <w:p w14:paraId="05726E42" w14:textId="77777777" w:rsidR="002A7108" w:rsidRDefault="002A7108" w:rsidP="002A7108">
      <w:pPr>
        <w:pStyle w:val="Heading1"/>
      </w:pPr>
      <w:r>
        <w:t>Advice for students and teachers</w:t>
      </w:r>
    </w:p>
    <w:p w14:paraId="11FC7E3F" w14:textId="77777777" w:rsidR="002A7108" w:rsidRDefault="002A7108" w:rsidP="002A7108">
      <w:pPr>
        <w:pStyle w:val="Heading2"/>
      </w:pPr>
      <w:r>
        <w:t>Summary of performance examination requirements</w:t>
      </w:r>
    </w:p>
    <w:p w14:paraId="1E83E711" w14:textId="77777777" w:rsidR="002A7108" w:rsidRDefault="002A7108" w:rsidP="002A7108">
      <w:pPr>
        <w:pStyle w:val="BodyText"/>
      </w:pPr>
      <w:r>
        <w:t xml:space="preserve">Students are required to prepare </w:t>
      </w:r>
      <w:r w:rsidRPr="002A7108">
        <w:rPr>
          <w:rStyle w:val="EmphasisBold"/>
        </w:rPr>
        <w:t>two solo dance works</w:t>
      </w:r>
      <w:r>
        <w:t xml:space="preserve"> according to the instructions in the </w:t>
      </w:r>
      <w:hyperlink r:id="rId8" w:history="1">
        <w:r w:rsidRPr="00344D12">
          <w:rPr>
            <w:rStyle w:val="Hyperlink"/>
          </w:rPr>
          <w:t>VCE Dance solo performance examination specifications</w:t>
        </w:r>
      </w:hyperlink>
      <w:r w:rsidRPr="002A7108">
        <w:t xml:space="preserve"> or the </w:t>
      </w:r>
      <w:hyperlink r:id="rId9" w:history="1">
        <w:r w:rsidRPr="00344D12">
          <w:rPr>
            <w:rStyle w:val="Hyperlink"/>
          </w:rPr>
          <w:t>VCE VET Dance performance examination specifications</w:t>
        </w:r>
      </w:hyperlink>
      <w:r w:rsidRPr="00344D12">
        <w:t>.</w:t>
      </w:r>
      <w:r w:rsidRPr="002A7108">
        <w:t xml:space="preserve"> </w:t>
      </w:r>
    </w:p>
    <w:p w14:paraId="45444926" w14:textId="77777777" w:rsidR="002A7108" w:rsidRDefault="002A7108" w:rsidP="002A7108">
      <w:pPr>
        <w:pStyle w:val="BodyText"/>
      </w:pPr>
      <w:r w:rsidRPr="00963864">
        <w:t xml:space="preserve">The </w:t>
      </w:r>
      <w:r>
        <w:t>performance</w:t>
      </w:r>
      <w:r w:rsidRPr="00963864">
        <w:t xml:space="preserve"> will be assessed by a panel of examiners using the published assessment criteria</w:t>
      </w:r>
      <w:r>
        <w:t>.</w:t>
      </w:r>
      <w:r w:rsidRPr="00963864">
        <w:t xml:space="preserve"> </w:t>
      </w:r>
    </w:p>
    <w:p w14:paraId="67B705B4" w14:textId="77777777" w:rsidR="002A7108" w:rsidRPr="002A7108" w:rsidRDefault="002A7108" w:rsidP="002A7108">
      <w:pPr>
        <w:pStyle w:val="BodyText"/>
        <w:rPr>
          <w:rStyle w:val="EmphasisBold"/>
        </w:rPr>
      </w:pPr>
      <w:r w:rsidRPr="002A7108">
        <w:rPr>
          <w:rStyle w:val="EmphasisBold"/>
        </w:rPr>
        <w:t>Works presented for assessment in one VCE or VCE VET Dance study cannot be presented for assessment in another VCE or VCE VET Dance study.</w:t>
      </w:r>
    </w:p>
    <w:p w14:paraId="7362AE7E" w14:textId="77777777" w:rsidR="002A7108" w:rsidRPr="00880E92" w:rsidRDefault="002A7108" w:rsidP="002A7108">
      <w:pPr>
        <w:pStyle w:val="Heading2"/>
      </w:pPr>
      <w:r w:rsidRPr="00880E92">
        <w:t>Length of examination</w:t>
      </w:r>
    </w:p>
    <w:p w14:paraId="2BCD0B64" w14:textId="77777777" w:rsidR="002A7108" w:rsidRDefault="002A7108" w:rsidP="002A7108">
      <w:pPr>
        <w:pStyle w:val="BodyText"/>
      </w:pPr>
      <w:r>
        <w:t>Each</w:t>
      </w:r>
      <w:r w:rsidRPr="002C14BB">
        <w:t xml:space="preserve"> </w:t>
      </w:r>
      <w:r w:rsidRPr="002A7108">
        <w:rPr>
          <w:rStyle w:val="EmphasisBold"/>
        </w:rPr>
        <w:t xml:space="preserve">VCE Dance solo dance work </w:t>
      </w:r>
      <w:r w:rsidRPr="002C14BB">
        <w:t xml:space="preserve">must </w:t>
      </w:r>
      <w:r>
        <w:t>be between 2.5 and 5 minutes in duration.</w:t>
      </w:r>
    </w:p>
    <w:p w14:paraId="743AB94A" w14:textId="77777777" w:rsidR="002A7108" w:rsidRDefault="002A7108" w:rsidP="002A7108">
      <w:pPr>
        <w:pStyle w:val="BodyText"/>
      </w:pPr>
      <w:r>
        <w:t xml:space="preserve">Each </w:t>
      </w:r>
      <w:r w:rsidRPr="002A7108">
        <w:rPr>
          <w:rStyle w:val="EmphasisBold"/>
        </w:rPr>
        <w:t xml:space="preserve">VCE VET Dance solo dance work </w:t>
      </w:r>
      <w:r w:rsidRPr="002C14BB">
        <w:t xml:space="preserve">must </w:t>
      </w:r>
      <w:r>
        <w:t>be between 2 and 4 minutes in duration.</w:t>
      </w:r>
    </w:p>
    <w:p w14:paraId="0BE35468" w14:textId="77777777" w:rsidR="002A7108" w:rsidRDefault="002A7108" w:rsidP="002A7108">
      <w:pPr>
        <w:pStyle w:val="BodyText"/>
      </w:pPr>
      <w:r>
        <w:t xml:space="preserve">Students will be given approximately 4 minutes to rehearse in the performance space prior to the start of each dance examination. </w:t>
      </w:r>
    </w:p>
    <w:p w14:paraId="2B29CB76" w14:textId="77777777" w:rsidR="002A7108" w:rsidRPr="00CF41B1" w:rsidRDefault="002A7108" w:rsidP="002A7108">
      <w:pPr>
        <w:pStyle w:val="BodyText"/>
      </w:pPr>
      <w:r>
        <w:t>There will be approximately 45 minutes between the two dances to rest and prepare.</w:t>
      </w:r>
    </w:p>
    <w:p w14:paraId="7D6F31C0" w14:textId="77777777" w:rsidR="002A7108" w:rsidRPr="00CF41B1" w:rsidRDefault="002A7108" w:rsidP="002A7108">
      <w:pPr>
        <w:pStyle w:val="BodyText"/>
      </w:pPr>
      <w:r w:rsidRPr="00CF41B1">
        <w:t xml:space="preserve">No additional time can be allowed. </w:t>
      </w:r>
    </w:p>
    <w:p w14:paraId="2DD48252" w14:textId="77777777" w:rsidR="002A7108" w:rsidRDefault="002A7108" w:rsidP="002A7108">
      <w:pPr>
        <w:pStyle w:val="Heading2"/>
      </w:pPr>
      <w:r>
        <w:t>Student preparation area</w:t>
      </w:r>
    </w:p>
    <w:p w14:paraId="4C984919" w14:textId="77777777" w:rsidR="002A7108" w:rsidRDefault="002A7108" w:rsidP="002A7108">
      <w:pPr>
        <w:pStyle w:val="BodyText"/>
      </w:pPr>
      <w:r w:rsidRPr="002C14BB">
        <w:t>Students will have access to a preparation area</w:t>
      </w:r>
      <w:r>
        <w:t xml:space="preserve"> for up to 30 minutes prior to the start of the examination,</w:t>
      </w:r>
      <w:r w:rsidRPr="002C14BB">
        <w:t xml:space="preserve"> where they can warm up</w:t>
      </w:r>
      <w:r>
        <w:t xml:space="preserve"> and prepare prior to the scheduled examination times for both dances</w:t>
      </w:r>
      <w:r w:rsidRPr="002C14BB">
        <w:t>.</w:t>
      </w:r>
    </w:p>
    <w:p w14:paraId="09391E99" w14:textId="77777777" w:rsidR="002A7108" w:rsidRPr="0038776C" w:rsidRDefault="002A7108" w:rsidP="002A7108">
      <w:pPr>
        <w:pStyle w:val="BodyText"/>
      </w:pPr>
      <w:r w:rsidRPr="002C14BB">
        <w:t>Toilets</w:t>
      </w:r>
      <w:r>
        <w:t xml:space="preserve"> and </w:t>
      </w:r>
      <w:r w:rsidRPr="002C14BB">
        <w:t>change rooms are located within or near these areas.</w:t>
      </w:r>
    </w:p>
    <w:p w14:paraId="6F57973D" w14:textId="77777777" w:rsidR="002A7108" w:rsidRDefault="002A7108" w:rsidP="002A7108">
      <w:pPr>
        <w:pStyle w:val="Heading2"/>
      </w:pPr>
      <w:r w:rsidRPr="00880E92">
        <w:t xml:space="preserve">The </w:t>
      </w:r>
      <w:r>
        <w:t>e</w:t>
      </w:r>
      <w:r w:rsidRPr="00880E92">
        <w:t xml:space="preserve">xamination </w:t>
      </w:r>
      <w:proofErr w:type="gramStart"/>
      <w:r>
        <w:t>r</w:t>
      </w:r>
      <w:r w:rsidRPr="00880E92">
        <w:t>oom</w:t>
      </w:r>
      <w:proofErr w:type="gramEnd"/>
    </w:p>
    <w:p w14:paraId="0E520031" w14:textId="45B40193" w:rsidR="002A7108" w:rsidRPr="002C14BB" w:rsidRDefault="002A7108" w:rsidP="002A7108">
      <w:pPr>
        <w:pStyle w:val="BodyText"/>
      </w:pPr>
      <w:r w:rsidRPr="002C14BB">
        <w:t>Examination rooms</w:t>
      </w:r>
      <w:r>
        <w:t xml:space="preserve"> will be approximately 9 m </w:t>
      </w:r>
      <w:r w:rsidR="006F4D8B">
        <w:t>×</w:t>
      </w:r>
      <w:r>
        <w:t xml:space="preserve"> 14 m and will have a non-slip sprung floor.</w:t>
      </w:r>
      <w:r w:rsidRPr="002C14BB">
        <w:t xml:space="preserve"> </w:t>
      </w:r>
    </w:p>
    <w:p w14:paraId="7ADE032E" w14:textId="77777777" w:rsidR="002A7108" w:rsidRDefault="002A7108" w:rsidP="002A7108">
      <w:pPr>
        <w:pStyle w:val="BodyText"/>
      </w:pPr>
      <w:r w:rsidRPr="002C14BB">
        <w:t xml:space="preserve">Students must ensure that any props, </w:t>
      </w:r>
      <w:proofErr w:type="gramStart"/>
      <w:r w:rsidRPr="002C14BB">
        <w:t>costumes</w:t>
      </w:r>
      <w:proofErr w:type="gramEnd"/>
      <w:r w:rsidRPr="002C14BB">
        <w:t xml:space="preserve"> or other aspects of their performance do not, in any way, damage the performance space. </w:t>
      </w:r>
      <w:r>
        <w:t xml:space="preserve">Water, </w:t>
      </w:r>
      <w:proofErr w:type="gramStart"/>
      <w:r>
        <w:t>sand</w:t>
      </w:r>
      <w:proofErr w:type="gramEnd"/>
      <w:r>
        <w:t xml:space="preserve"> or other substances are not permitted in the examination room.</w:t>
      </w:r>
    </w:p>
    <w:p w14:paraId="322D026F" w14:textId="77777777" w:rsidR="002A7108" w:rsidRPr="005A5C76" w:rsidRDefault="002A7108" w:rsidP="002A7108">
      <w:pPr>
        <w:pStyle w:val="BodyText"/>
      </w:pPr>
      <w:r w:rsidRPr="002C14BB">
        <w:t xml:space="preserve">Students must perform at a minimum of 1.5 </w:t>
      </w:r>
      <w:proofErr w:type="spellStart"/>
      <w:r w:rsidRPr="002C14BB">
        <w:t>metres</w:t>
      </w:r>
      <w:proofErr w:type="spellEnd"/>
      <w:r w:rsidRPr="002C14BB">
        <w:t xml:space="preserve"> from the assessors. This distance will be clearly marked on the performance surface.</w:t>
      </w:r>
    </w:p>
    <w:p w14:paraId="03C32695" w14:textId="77777777" w:rsidR="002A7108" w:rsidRDefault="002A7108" w:rsidP="002A7108">
      <w:pPr>
        <w:pStyle w:val="Heading2"/>
      </w:pPr>
      <w:r w:rsidRPr="00880E92">
        <w:lastRenderedPageBreak/>
        <w:t xml:space="preserve">Assistance for students in examination </w:t>
      </w:r>
      <w:proofErr w:type="spellStart"/>
      <w:r w:rsidRPr="00880E92">
        <w:t>centre</w:t>
      </w:r>
      <w:proofErr w:type="spellEnd"/>
    </w:p>
    <w:p w14:paraId="70ABD5D4" w14:textId="77777777" w:rsidR="002A7108" w:rsidRPr="002A7108" w:rsidRDefault="002A7108" w:rsidP="002A7108">
      <w:pPr>
        <w:pStyle w:val="BodyText"/>
      </w:pPr>
      <w:r w:rsidRPr="009B59F7">
        <w:t xml:space="preserve">One </w:t>
      </w:r>
      <w:r>
        <w:t xml:space="preserve">adult </w:t>
      </w:r>
      <w:r w:rsidRPr="009B59F7">
        <w:t>person per student will be permitted to enter the examination venue</w:t>
      </w:r>
      <w:r>
        <w:t xml:space="preserve"> with the student</w:t>
      </w:r>
      <w:r w:rsidRPr="009B59F7">
        <w:t xml:space="preserve"> for the purpose of assisting</w:t>
      </w:r>
      <w:r>
        <w:t xml:space="preserve"> </w:t>
      </w:r>
      <w:r w:rsidRPr="009B59F7">
        <w:t>with warm-up and costume changes.</w:t>
      </w:r>
      <w:r>
        <w:t xml:space="preserve"> </w:t>
      </w:r>
      <w:r w:rsidRPr="002A7108">
        <w:t xml:space="preserve">This person can be a teacher, </w:t>
      </w:r>
      <w:proofErr w:type="gramStart"/>
      <w:r w:rsidRPr="002A7108">
        <w:t>parent</w:t>
      </w:r>
      <w:proofErr w:type="gramEnd"/>
      <w:r w:rsidRPr="002A7108">
        <w:t xml:space="preserve"> or other adult person. </w:t>
      </w:r>
    </w:p>
    <w:p w14:paraId="0B370C99" w14:textId="77777777" w:rsidR="002A7108" w:rsidRDefault="002A7108" w:rsidP="002A7108">
      <w:pPr>
        <w:pStyle w:val="BodyText"/>
      </w:pPr>
      <w:r>
        <w:t>This person:</w:t>
      </w:r>
    </w:p>
    <w:p w14:paraId="59EAF052" w14:textId="77777777" w:rsidR="002A7108" w:rsidRDefault="002A7108" w:rsidP="002A7108">
      <w:pPr>
        <w:pStyle w:val="Bullet"/>
      </w:pPr>
      <w:r w:rsidRPr="001945CA">
        <w:t>will be required to sign in and</w:t>
      </w:r>
      <w:r>
        <w:t xml:space="preserve"> </w:t>
      </w:r>
      <w:r w:rsidRPr="001945CA">
        <w:t xml:space="preserve">sign out of the examination </w:t>
      </w:r>
      <w:proofErr w:type="gramStart"/>
      <w:r w:rsidRPr="001945CA">
        <w:t>centre</w:t>
      </w:r>
      <w:proofErr w:type="gramEnd"/>
    </w:p>
    <w:p w14:paraId="2512501C" w14:textId="77777777" w:rsidR="002A7108" w:rsidRDefault="002A7108" w:rsidP="002A7108">
      <w:pPr>
        <w:pStyle w:val="Bullet"/>
      </w:pPr>
      <w:r>
        <w:t xml:space="preserve">must follow all instructions given by VCAA </w:t>
      </w:r>
      <w:proofErr w:type="gramStart"/>
      <w:r>
        <w:t>staff</w:t>
      </w:r>
      <w:proofErr w:type="gramEnd"/>
    </w:p>
    <w:p w14:paraId="4A97FF3D" w14:textId="77777777" w:rsidR="002A7108" w:rsidRPr="001945CA" w:rsidRDefault="002A7108" w:rsidP="002A7108">
      <w:pPr>
        <w:pStyle w:val="Bullet"/>
      </w:pPr>
      <w:r>
        <w:t xml:space="preserve">is permitted to stay with the student in the preparation area </w:t>
      </w:r>
      <w:proofErr w:type="gramStart"/>
      <w:r>
        <w:t>only</w:t>
      </w:r>
      <w:proofErr w:type="gramEnd"/>
    </w:p>
    <w:p w14:paraId="4427A26C" w14:textId="77777777" w:rsidR="002A7108" w:rsidRDefault="002A7108" w:rsidP="002A7108">
      <w:pPr>
        <w:pStyle w:val="Bullet"/>
      </w:pPr>
      <w:r w:rsidRPr="00232798">
        <w:t>is not permitted to move with the student from the preparation area</w:t>
      </w:r>
      <w:r>
        <w:t xml:space="preserve"> to the examination room</w:t>
      </w:r>
      <w:r w:rsidRPr="00232798">
        <w:t xml:space="preserve"> and must wait in the reception area until the student has completed their </w:t>
      </w:r>
      <w:proofErr w:type="gramStart"/>
      <w:r w:rsidRPr="00232798">
        <w:t>examination</w:t>
      </w:r>
      <w:proofErr w:type="gramEnd"/>
      <w:r w:rsidRPr="00232798">
        <w:t xml:space="preserve"> </w:t>
      </w:r>
    </w:p>
    <w:p w14:paraId="3F8EEC37" w14:textId="77777777" w:rsidR="002A7108" w:rsidRDefault="002A7108" w:rsidP="002A7108">
      <w:pPr>
        <w:pStyle w:val="Bullet"/>
      </w:pPr>
      <w:r>
        <w:t xml:space="preserve">may return to the preparation room with the student between dances and at the end of the examination to assist in costume changing and packing up. </w:t>
      </w:r>
    </w:p>
    <w:p w14:paraId="6908D1CB" w14:textId="77777777" w:rsidR="002A7108" w:rsidRPr="00232798" w:rsidRDefault="002A7108" w:rsidP="002A7108">
      <w:pPr>
        <w:pStyle w:val="BodyText"/>
      </w:pPr>
      <w:r w:rsidRPr="009B59F7">
        <w:t xml:space="preserve">No other persons are permitted to enter the examination venue. </w:t>
      </w:r>
    </w:p>
    <w:p w14:paraId="12655475" w14:textId="77777777" w:rsidR="002A7108" w:rsidRPr="002A7108" w:rsidRDefault="002A7108" w:rsidP="002A7108">
      <w:pPr>
        <w:pStyle w:val="BodyText"/>
      </w:pPr>
      <w:r w:rsidRPr="00440BE6">
        <w:t>Please note that discussion of any aspect of a performance with assessors is not permitted.</w:t>
      </w:r>
    </w:p>
    <w:p w14:paraId="5465BBB5" w14:textId="77777777" w:rsidR="002A7108" w:rsidRDefault="002A7108" w:rsidP="002A7108">
      <w:pPr>
        <w:pStyle w:val="Heading2"/>
        <w:rPr>
          <w:noProof/>
        </w:rPr>
      </w:pPr>
      <w:r w:rsidRPr="00880E92">
        <w:rPr>
          <w:noProof/>
        </w:rPr>
        <w:t xml:space="preserve">Examination </w:t>
      </w:r>
      <w:r>
        <w:rPr>
          <w:noProof/>
        </w:rPr>
        <w:t>d</w:t>
      </w:r>
      <w:r w:rsidRPr="00880E92">
        <w:rPr>
          <w:noProof/>
        </w:rPr>
        <w:t xml:space="preserve">ate and </w:t>
      </w:r>
      <w:r>
        <w:rPr>
          <w:noProof/>
        </w:rPr>
        <w:t>c</w:t>
      </w:r>
      <w:r w:rsidRPr="00880E92">
        <w:rPr>
          <w:noProof/>
        </w:rPr>
        <w:t>entre</w:t>
      </w:r>
    </w:p>
    <w:p w14:paraId="5DDEF93A" w14:textId="77777777" w:rsidR="002A7108" w:rsidRPr="00D50A34" w:rsidRDefault="002A7108" w:rsidP="002A7108">
      <w:pPr>
        <w:pStyle w:val="BodyText"/>
      </w:pPr>
      <w:r w:rsidRPr="00D50A34">
        <w:t xml:space="preserve">The student performance date and examination </w:t>
      </w:r>
      <w:proofErr w:type="spellStart"/>
      <w:r w:rsidRPr="00D50A34">
        <w:t>centre</w:t>
      </w:r>
      <w:proofErr w:type="spellEnd"/>
      <w:r w:rsidRPr="00D50A34">
        <w:t xml:space="preserve"> </w:t>
      </w:r>
      <w:r>
        <w:t>are</w:t>
      </w:r>
      <w:r w:rsidRPr="00D50A34">
        <w:t xml:space="preserve"> determined by the VCAA.</w:t>
      </w:r>
    </w:p>
    <w:p w14:paraId="4E0C042E" w14:textId="77777777" w:rsidR="002A7108" w:rsidRPr="00D50A34" w:rsidRDefault="002A7108" w:rsidP="002A7108">
      <w:pPr>
        <w:pStyle w:val="BodyText"/>
      </w:pPr>
      <w:r w:rsidRPr="00D50A34">
        <w:t xml:space="preserve">All students undertaking assessment will require a </w:t>
      </w:r>
      <w:r w:rsidRPr="002A7108">
        <w:rPr>
          <w:rStyle w:val="EmphasisBold"/>
        </w:rPr>
        <w:t xml:space="preserve">Student Advice Slip </w:t>
      </w:r>
      <w:r w:rsidRPr="00D50A34">
        <w:t>containing the</w:t>
      </w:r>
      <w:r>
        <w:t xml:space="preserve"> e</w:t>
      </w:r>
      <w:r w:rsidRPr="00D50A34">
        <w:t xml:space="preserve">xamination date, </w:t>
      </w:r>
      <w:proofErr w:type="gramStart"/>
      <w:r w:rsidRPr="00D50A34">
        <w:t>time</w:t>
      </w:r>
      <w:proofErr w:type="gramEnd"/>
      <w:r w:rsidRPr="00D50A34">
        <w:t xml:space="preserve"> and examination </w:t>
      </w:r>
      <w:proofErr w:type="spellStart"/>
      <w:r w:rsidRPr="00D50A34">
        <w:t>centre</w:t>
      </w:r>
      <w:proofErr w:type="spellEnd"/>
      <w:r w:rsidRPr="00D50A34">
        <w:t>.</w:t>
      </w:r>
      <w:r>
        <w:t xml:space="preserve"> </w:t>
      </w:r>
      <w:r w:rsidRPr="00D50A34">
        <w:t xml:space="preserve">These will be available on the VASS system of each student’s home school on </w:t>
      </w:r>
      <w:r w:rsidRPr="002A7108">
        <w:rPr>
          <w:rStyle w:val="EmphasisBold"/>
        </w:rPr>
        <w:t>28 July 2025</w:t>
      </w:r>
      <w:r w:rsidRPr="002A7108">
        <w:t xml:space="preserve">. </w:t>
      </w:r>
      <w:r w:rsidRPr="00D50A34">
        <w:t xml:space="preserve">Schools must print each individual </w:t>
      </w:r>
      <w:r>
        <w:t>S</w:t>
      </w:r>
      <w:r w:rsidRPr="00D50A34">
        <w:t xml:space="preserve">tudent </w:t>
      </w:r>
      <w:r>
        <w:t>A</w:t>
      </w:r>
      <w:r w:rsidRPr="00D50A34">
        <w:t xml:space="preserve">dvice </w:t>
      </w:r>
      <w:r>
        <w:t>S</w:t>
      </w:r>
      <w:r w:rsidRPr="00D50A34">
        <w:t xml:space="preserve">lip and distribute </w:t>
      </w:r>
      <w:r>
        <w:t xml:space="preserve">them </w:t>
      </w:r>
      <w:r w:rsidRPr="00D50A34">
        <w:t>to their students.</w:t>
      </w:r>
    </w:p>
    <w:p w14:paraId="3E0937F2" w14:textId="77777777" w:rsidR="002A7108" w:rsidRPr="00D50A34" w:rsidRDefault="002A7108" w:rsidP="002A7108">
      <w:pPr>
        <w:pStyle w:val="BodyText"/>
      </w:pPr>
      <w:r w:rsidRPr="00D50A34">
        <w:t xml:space="preserve">All requests for changes to examination dates and/or </w:t>
      </w:r>
      <w:proofErr w:type="spellStart"/>
      <w:r w:rsidRPr="00D50A34">
        <w:t>centres</w:t>
      </w:r>
      <w:proofErr w:type="spellEnd"/>
      <w:r w:rsidRPr="00D50A34">
        <w:t xml:space="preserve"> must be made via the</w:t>
      </w:r>
      <w:r>
        <w:t xml:space="preserve"> </w:t>
      </w:r>
      <w:r w:rsidRPr="00D50A34">
        <w:t xml:space="preserve">student’s school. </w:t>
      </w:r>
    </w:p>
    <w:p w14:paraId="02B41396" w14:textId="77777777" w:rsidR="002A7108" w:rsidRDefault="002A7108" w:rsidP="002A7108">
      <w:pPr>
        <w:pStyle w:val="Heading2"/>
        <w:rPr>
          <w:noProof/>
        </w:rPr>
      </w:pPr>
      <w:r w:rsidRPr="00880E92">
        <w:rPr>
          <w:noProof/>
        </w:rPr>
        <w:t xml:space="preserve">Materials and </w:t>
      </w:r>
      <w:r>
        <w:rPr>
          <w:noProof/>
        </w:rPr>
        <w:t>e</w:t>
      </w:r>
      <w:r w:rsidRPr="00880E92">
        <w:rPr>
          <w:noProof/>
        </w:rPr>
        <w:t xml:space="preserve">quipment </w:t>
      </w:r>
    </w:p>
    <w:p w14:paraId="51601EB5" w14:textId="4D9D3AF0" w:rsidR="002A7108" w:rsidRPr="00D82EE4" w:rsidRDefault="002A7108" w:rsidP="002A7108">
      <w:pPr>
        <w:pStyle w:val="BodyText"/>
      </w:pPr>
      <w:r w:rsidRPr="00D82EE4">
        <w:t xml:space="preserve">A </w:t>
      </w:r>
      <w:proofErr w:type="spellStart"/>
      <w:r w:rsidR="0080420C">
        <w:t>b</w:t>
      </w:r>
      <w:r>
        <w:t>luetooth</w:t>
      </w:r>
      <w:proofErr w:type="spellEnd"/>
      <w:r>
        <w:t xml:space="preserve"> audio</w:t>
      </w:r>
      <w:r w:rsidRPr="00D82EE4">
        <w:t xml:space="preserve"> system </w:t>
      </w:r>
      <w:r>
        <w:t xml:space="preserve">will be </w:t>
      </w:r>
      <w:r w:rsidRPr="00D82EE4">
        <w:t>supplied in the examination room</w:t>
      </w:r>
      <w:r w:rsidR="0080420C">
        <w:t xml:space="preserve"> and</w:t>
      </w:r>
      <w:r>
        <w:t xml:space="preserve"> will </w:t>
      </w:r>
      <w:r w:rsidRPr="00D82EE4">
        <w:t>be operated by an assessor.</w:t>
      </w:r>
    </w:p>
    <w:p w14:paraId="6F86EEF4" w14:textId="77777777" w:rsidR="002A7108" w:rsidRPr="00D82EE4" w:rsidRDefault="002A7108" w:rsidP="002A7108">
      <w:pPr>
        <w:pStyle w:val="BodyText"/>
      </w:pPr>
      <w:r w:rsidRPr="00D82EE4">
        <w:t xml:space="preserve">Students must present for assessment with </w:t>
      </w:r>
      <w:r w:rsidRPr="002A7108">
        <w:rPr>
          <w:rStyle w:val="EmphasisBold"/>
        </w:rPr>
        <w:t>their own individual audio device</w:t>
      </w:r>
      <w:r>
        <w:t>. Live accompaniment</w:t>
      </w:r>
      <w:r w:rsidRPr="00D82EE4">
        <w:t xml:space="preserve"> </w:t>
      </w:r>
      <w:r>
        <w:t>is</w:t>
      </w:r>
      <w:r w:rsidRPr="00D82EE4">
        <w:t xml:space="preserve"> not permitted. </w:t>
      </w:r>
      <w:r>
        <w:t>Schools must not supply a single audio device with multiple student recordings.</w:t>
      </w:r>
    </w:p>
    <w:p w14:paraId="2689F862" w14:textId="068A0468" w:rsidR="002A7108" w:rsidRPr="00D82EE4" w:rsidRDefault="002A7108" w:rsidP="002A7108">
      <w:pPr>
        <w:pStyle w:val="BodyText"/>
      </w:pPr>
      <w:r>
        <w:t xml:space="preserve">Students who choose not to use </w:t>
      </w:r>
      <w:proofErr w:type="spellStart"/>
      <w:r w:rsidR="0080420C">
        <w:t>b</w:t>
      </w:r>
      <w:r>
        <w:t>luetooth</w:t>
      </w:r>
      <w:proofErr w:type="spellEnd"/>
      <w:r>
        <w:t xml:space="preserve"> </w:t>
      </w:r>
      <w:r w:rsidRPr="002A7108">
        <w:rPr>
          <w:rStyle w:val="EmphasisBold"/>
        </w:rPr>
        <w:t>must</w:t>
      </w:r>
      <w:r>
        <w:t xml:space="preserve"> provide their own </w:t>
      </w:r>
      <w:r w:rsidRPr="00D82EE4">
        <w:t xml:space="preserve">3.5 mm </w:t>
      </w:r>
      <w:r>
        <w:t>aux</w:t>
      </w:r>
      <w:r w:rsidRPr="00D82EE4">
        <w:t xml:space="preserve"> input </w:t>
      </w:r>
      <w:proofErr w:type="gramStart"/>
      <w:r w:rsidRPr="00D82EE4">
        <w:t>lead</w:t>
      </w:r>
      <w:proofErr w:type="gramEnd"/>
      <w:r w:rsidRPr="00D82EE4">
        <w:t xml:space="preserve"> </w:t>
      </w:r>
      <w:r>
        <w:t>to connect to the audio system.</w:t>
      </w:r>
    </w:p>
    <w:p w14:paraId="160A9741" w14:textId="77777777" w:rsidR="002A7108" w:rsidRPr="00D82EE4" w:rsidRDefault="002A7108" w:rsidP="002A7108">
      <w:pPr>
        <w:pStyle w:val="BodyText"/>
      </w:pPr>
      <w:r w:rsidRPr="00D82EE4">
        <w:t>It is important that a good</w:t>
      </w:r>
      <w:r>
        <w:t>-</w:t>
      </w:r>
      <w:r w:rsidRPr="00D82EE4">
        <w:t xml:space="preserve">quality sound recording is prepared that is sufficiently clear and audible for both assessors and students. </w:t>
      </w:r>
      <w:r>
        <w:t>Students must</w:t>
      </w:r>
      <w:r w:rsidRPr="00D82EE4">
        <w:t>:</w:t>
      </w:r>
    </w:p>
    <w:p w14:paraId="2F594F50" w14:textId="77D7BE27" w:rsidR="002A7108" w:rsidRPr="001349C4" w:rsidRDefault="002A7108" w:rsidP="002A7108">
      <w:pPr>
        <w:pStyle w:val="Bullet"/>
      </w:pPr>
      <w:r w:rsidRPr="00D82EE4">
        <w:t xml:space="preserve">allow </w:t>
      </w:r>
      <w:r>
        <w:t>a 30-second</w:t>
      </w:r>
      <w:r w:rsidRPr="00D82EE4">
        <w:t xml:space="preserve"> lead</w:t>
      </w:r>
      <w:r>
        <w:t>-</w:t>
      </w:r>
      <w:r w:rsidRPr="00D82EE4">
        <w:t>in</w:t>
      </w:r>
      <w:r>
        <w:t xml:space="preserve"> </w:t>
      </w:r>
      <w:r w:rsidRPr="00D82EE4">
        <w:t>time prior to the beginning of the music</w:t>
      </w:r>
      <w:r>
        <w:t>.</w:t>
      </w:r>
      <w:r w:rsidRPr="001349C4">
        <w:t xml:space="preserve"> </w:t>
      </w:r>
      <w:r>
        <w:t>T</w:t>
      </w:r>
      <w:r w:rsidRPr="001349C4">
        <w:t>he recording can be set up to include a 10</w:t>
      </w:r>
      <w:r>
        <w:t>-</w:t>
      </w:r>
      <w:r w:rsidRPr="001349C4">
        <w:t xml:space="preserve">second warning tone prior to the music </w:t>
      </w:r>
      <w:proofErr w:type="gramStart"/>
      <w:r w:rsidRPr="001349C4">
        <w:t>starting</w:t>
      </w:r>
      <w:proofErr w:type="gramEnd"/>
    </w:p>
    <w:p w14:paraId="10447A78" w14:textId="77777777" w:rsidR="002A7108" w:rsidRPr="00D82EE4" w:rsidRDefault="002A7108" w:rsidP="002A7108">
      <w:pPr>
        <w:pStyle w:val="Bullet"/>
      </w:pPr>
      <w:r w:rsidRPr="00D82EE4">
        <w:t>prepare an audio backup of their music.</w:t>
      </w:r>
    </w:p>
    <w:p w14:paraId="5F2428C4" w14:textId="024876FD" w:rsidR="002A7108" w:rsidRDefault="002A7108" w:rsidP="002A7108">
      <w:pPr>
        <w:pStyle w:val="BodyText"/>
      </w:pPr>
      <w:r w:rsidRPr="00D82EE4">
        <w:t>Students are</w:t>
      </w:r>
      <w:r w:rsidRPr="002A7108">
        <w:rPr>
          <w:rStyle w:val="EmphasisBold"/>
        </w:rPr>
        <w:t xml:space="preserve"> not</w:t>
      </w:r>
      <w:r w:rsidRPr="00D82EE4">
        <w:t xml:space="preserve"> permitted to bring any objects or substances deemed hazardous or illegal into the examination </w:t>
      </w:r>
      <w:proofErr w:type="spellStart"/>
      <w:r w:rsidRPr="00D82EE4">
        <w:t>centre</w:t>
      </w:r>
      <w:proofErr w:type="spellEnd"/>
      <w:r w:rsidRPr="00D82EE4">
        <w:t xml:space="preserve">. </w:t>
      </w:r>
      <w:r w:rsidRPr="002A7108">
        <w:rPr>
          <w:rStyle w:val="EmphasisBold"/>
        </w:rPr>
        <w:t>All actual and imitation weapons are prohibited</w:t>
      </w:r>
      <w:r w:rsidRPr="00D82EE4">
        <w:t>. The use of such items is not permitted in the performance. Students are not permitted to use any materials or properties in the performance that may cause, or that may be seen to cause, injury to themselves or others.</w:t>
      </w:r>
    </w:p>
    <w:p w14:paraId="4B17ACDB" w14:textId="77777777" w:rsidR="002A7108" w:rsidRDefault="002A7108">
      <w:pPr>
        <w:spacing w:line="276" w:lineRule="auto"/>
        <w:rPr>
          <w:rFonts w:ascii="Arial" w:hAnsi="Arial" w:cs="Arial"/>
          <w:color w:val="0F7EB4"/>
          <w:sz w:val="40"/>
          <w:szCs w:val="28"/>
          <w:lang w:val="en-AU"/>
        </w:rPr>
      </w:pPr>
      <w:r>
        <w:br w:type="page"/>
      </w:r>
    </w:p>
    <w:p w14:paraId="093CDB58" w14:textId="3C16A07D" w:rsidR="002A7108" w:rsidRDefault="002A7108" w:rsidP="002A7108">
      <w:pPr>
        <w:pStyle w:val="Heading2"/>
      </w:pPr>
      <w:r>
        <w:lastRenderedPageBreak/>
        <w:t xml:space="preserve">Dress </w:t>
      </w:r>
      <w:proofErr w:type="gramStart"/>
      <w:r>
        <w:t>requirements</w:t>
      </w:r>
      <w:proofErr w:type="gramEnd"/>
    </w:p>
    <w:p w14:paraId="7EB78745" w14:textId="77777777" w:rsidR="002A7108" w:rsidRPr="00324C09" w:rsidRDefault="002A7108" w:rsidP="002A7108">
      <w:pPr>
        <w:pStyle w:val="Heading3"/>
      </w:pPr>
      <w:r w:rsidRPr="00324C09">
        <w:t>VCE Dance</w:t>
      </w:r>
    </w:p>
    <w:p w14:paraId="61CD6D22" w14:textId="77777777" w:rsidR="002A7108" w:rsidRPr="001349C4" w:rsidRDefault="002A7108" w:rsidP="002A7108">
      <w:pPr>
        <w:pStyle w:val="Bullet"/>
      </w:pPr>
      <w:r w:rsidRPr="002A7108">
        <w:rPr>
          <w:rStyle w:val="EmphasisBold"/>
        </w:rPr>
        <w:t>Skills-based solo</w:t>
      </w:r>
      <w:r>
        <w:t>:</w:t>
      </w:r>
      <w:r w:rsidRPr="001349C4">
        <w:t xml:space="preserve"> students should wear plain, form</w:t>
      </w:r>
      <w:r>
        <w:t>-</w:t>
      </w:r>
      <w:r w:rsidRPr="001349C4">
        <w:t>fitting dancewear that is neither too loose nor overly tight.</w:t>
      </w:r>
    </w:p>
    <w:p w14:paraId="20E08FFD" w14:textId="77777777" w:rsidR="002A7108" w:rsidRPr="001349C4" w:rsidRDefault="002A7108" w:rsidP="002A7108">
      <w:pPr>
        <w:pStyle w:val="Bullet"/>
      </w:pPr>
      <w:r w:rsidRPr="002A7108">
        <w:rPr>
          <w:rStyle w:val="EmphasisBold"/>
        </w:rPr>
        <w:t>Cohesive composition solo</w:t>
      </w:r>
      <w:r>
        <w:t>:</w:t>
      </w:r>
      <w:r w:rsidRPr="001349C4">
        <w:t xml:space="preserve"> students may wear an appropriate costume. </w:t>
      </w:r>
    </w:p>
    <w:p w14:paraId="6200A032" w14:textId="77777777" w:rsidR="002A7108" w:rsidRPr="001963D0" w:rsidRDefault="002A7108" w:rsidP="002A7108">
      <w:pPr>
        <w:pStyle w:val="Heading3"/>
        <w:rPr>
          <w:lang w:eastAsia="en-AU"/>
        </w:rPr>
      </w:pPr>
      <w:r w:rsidRPr="001963D0">
        <w:rPr>
          <w:lang w:eastAsia="en-AU"/>
        </w:rPr>
        <w:t>VCE VET Dance</w:t>
      </w:r>
    </w:p>
    <w:p w14:paraId="4D0E7C59" w14:textId="2AA6DD19" w:rsidR="002A7108" w:rsidRPr="000C7EF9" w:rsidRDefault="002A7108" w:rsidP="002A7108">
      <w:pPr>
        <w:pStyle w:val="BodyText"/>
      </w:pPr>
      <w:r w:rsidRPr="00D50A34">
        <w:t>Students should dress appropriately for the style of dance chosen and</w:t>
      </w:r>
      <w:r>
        <w:t xml:space="preserve"> in clothes</w:t>
      </w:r>
      <w:r w:rsidRPr="00D50A34">
        <w:t xml:space="preserve"> that allow body lines to be clearly visible. </w:t>
      </w:r>
      <w:r w:rsidRPr="000C7EF9">
        <w:t>Appropriate footwear should be worn in accordance with safe dance practice. Costume and make</w:t>
      </w:r>
      <w:r w:rsidR="0080420C">
        <w:t>-</w:t>
      </w:r>
      <w:r w:rsidRPr="000C7EF9">
        <w:t xml:space="preserve">up are not assessed. </w:t>
      </w:r>
    </w:p>
    <w:p w14:paraId="3FC54889" w14:textId="77777777" w:rsidR="002A7108" w:rsidRDefault="002A7108" w:rsidP="002A7108">
      <w:pPr>
        <w:pStyle w:val="Heading2"/>
      </w:pPr>
      <w:r>
        <w:t xml:space="preserve">Documents to bring to the examination </w:t>
      </w:r>
      <w:proofErr w:type="spellStart"/>
      <w:proofErr w:type="gramStart"/>
      <w:r>
        <w:t>centre</w:t>
      </w:r>
      <w:proofErr w:type="spellEnd"/>
      <w:proofErr w:type="gramEnd"/>
    </w:p>
    <w:p w14:paraId="0E7C8052" w14:textId="77777777" w:rsidR="002A7108" w:rsidRPr="00963864" w:rsidRDefault="002A7108" w:rsidP="002A7108">
      <w:pPr>
        <w:pStyle w:val="BodyText"/>
      </w:pPr>
      <w:r w:rsidRPr="00963864">
        <w:t>Students must bring the following to the performance venue:</w:t>
      </w:r>
    </w:p>
    <w:p w14:paraId="59538761" w14:textId="77777777" w:rsidR="002A7108" w:rsidRPr="006F0C71" w:rsidRDefault="002A7108" w:rsidP="002A7108">
      <w:pPr>
        <w:pStyle w:val="Bullet"/>
      </w:pPr>
      <w:r w:rsidRPr="006F0C71">
        <w:t>their individual Student Advice Slip</w:t>
      </w:r>
    </w:p>
    <w:p w14:paraId="747D79EA" w14:textId="77777777" w:rsidR="002A7108" w:rsidRPr="006F0C71" w:rsidRDefault="002A7108" w:rsidP="002A7108">
      <w:pPr>
        <w:pStyle w:val="Bullet"/>
      </w:pPr>
      <w:r w:rsidRPr="006F0C71">
        <w:t xml:space="preserve">some form of photo identification (a student concession card, learner driver permit, driver’s </w:t>
      </w:r>
      <w:proofErr w:type="gramStart"/>
      <w:r w:rsidRPr="006F0C71">
        <w:t>licen</w:t>
      </w:r>
      <w:r>
        <w:t>c</w:t>
      </w:r>
      <w:r w:rsidRPr="006F0C71">
        <w:t>e</w:t>
      </w:r>
      <w:proofErr w:type="gramEnd"/>
      <w:r w:rsidRPr="006F0C71">
        <w:t xml:space="preserve"> or school identification card)</w:t>
      </w:r>
    </w:p>
    <w:p w14:paraId="0CBAF282" w14:textId="69F24BCA" w:rsidR="002A7108" w:rsidRPr="002A7108" w:rsidRDefault="002A7108" w:rsidP="002A7108">
      <w:pPr>
        <w:pStyle w:val="Bullet"/>
      </w:pPr>
      <w:r w:rsidRPr="007F1B4B">
        <w:t>a completed</w:t>
      </w:r>
      <w:r w:rsidRPr="002A7108">
        <w:rPr>
          <w:rStyle w:val="EmphasisBold"/>
        </w:rPr>
        <w:t xml:space="preserve"> </w:t>
      </w:r>
      <w:hyperlink r:id="rId10" w:history="1">
        <w:r w:rsidRPr="007F1B4B">
          <w:rPr>
            <w:rStyle w:val="Hyperlink"/>
          </w:rPr>
          <w:t xml:space="preserve">VCE Dance </w:t>
        </w:r>
        <w:r>
          <w:rPr>
            <w:rStyle w:val="Hyperlink"/>
          </w:rPr>
          <w:t>p</w:t>
        </w:r>
        <w:r w:rsidRPr="007F1B4B">
          <w:rPr>
            <w:rStyle w:val="Hyperlink"/>
          </w:rPr>
          <w:t>erformance Statement of In</w:t>
        </w:r>
        <w:r w:rsidRPr="007F1B4B">
          <w:rPr>
            <w:rStyle w:val="Hyperlink"/>
          </w:rPr>
          <w:t>t</w:t>
        </w:r>
        <w:r w:rsidRPr="007F1B4B">
          <w:rPr>
            <w:rStyle w:val="Hyperlink"/>
          </w:rPr>
          <w:t>ention</w:t>
        </w:r>
      </w:hyperlink>
      <w:r w:rsidRPr="002A7108">
        <w:rPr>
          <w:rStyle w:val="EmphasisBold"/>
        </w:rPr>
        <w:t xml:space="preserve"> (one copy only) </w:t>
      </w:r>
      <w:r w:rsidRPr="002A7108">
        <w:t xml:space="preserve">OR </w:t>
      </w:r>
      <w:r>
        <w:t xml:space="preserve">a completed </w:t>
      </w:r>
      <w:hyperlink r:id="rId11" w:history="1">
        <w:r w:rsidRPr="007F1B4B">
          <w:rPr>
            <w:rStyle w:val="Hyperlink"/>
          </w:rPr>
          <w:t>VC</w:t>
        </w:r>
        <w:r w:rsidRPr="007F1B4B">
          <w:rPr>
            <w:rStyle w:val="Hyperlink"/>
          </w:rPr>
          <w:t>E</w:t>
        </w:r>
        <w:r w:rsidRPr="007F1B4B">
          <w:rPr>
            <w:rStyle w:val="Hyperlink"/>
          </w:rPr>
          <w:t xml:space="preserve"> VET Dance </w:t>
        </w:r>
        <w:r>
          <w:rPr>
            <w:rStyle w:val="Hyperlink"/>
          </w:rPr>
          <w:t>p</w:t>
        </w:r>
        <w:r w:rsidRPr="007F1B4B">
          <w:rPr>
            <w:rStyle w:val="Hyperlink"/>
          </w:rPr>
          <w:t xml:space="preserve">erformance Program </w:t>
        </w:r>
        <w:r w:rsidR="0080420C">
          <w:rPr>
            <w:rStyle w:val="Hyperlink"/>
          </w:rPr>
          <w:t>s</w:t>
        </w:r>
        <w:r w:rsidRPr="007F1B4B">
          <w:rPr>
            <w:rStyle w:val="Hyperlink"/>
          </w:rPr>
          <w:t>heet</w:t>
        </w:r>
        <w:r>
          <w:rPr>
            <w:rStyle w:val="Hyperlink"/>
          </w:rPr>
          <w:t xml:space="preserve"> and </w:t>
        </w:r>
        <w:r w:rsidRPr="007F1B4B">
          <w:rPr>
            <w:rStyle w:val="Hyperlink"/>
          </w:rPr>
          <w:t>Industry Statement</w:t>
        </w:r>
      </w:hyperlink>
      <w:r w:rsidRPr="002A7108">
        <w:t xml:space="preserve"> </w:t>
      </w:r>
      <w:r w:rsidRPr="002A7108">
        <w:rPr>
          <w:rStyle w:val="EmphasisBold"/>
        </w:rPr>
        <w:t>(one copy only)</w:t>
      </w:r>
    </w:p>
    <w:p w14:paraId="7AF6194C" w14:textId="77777777" w:rsidR="002A7108" w:rsidRPr="002A7108" w:rsidRDefault="002A7108" w:rsidP="002A7108">
      <w:pPr>
        <w:pStyle w:val="BodyText"/>
      </w:pPr>
      <w:r w:rsidRPr="002A7108">
        <w:t>All forms are available on the VCAA website.</w:t>
      </w:r>
    </w:p>
    <w:p w14:paraId="4E358207" w14:textId="77777777" w:rsidR="002A7108" w:rsidRDefault="002A7108" w:rsidP="002A7108">
      <w:pPr>
        <w:pStyle w:val="Heading2"/>
      </w:pPr>
      <w:r>
        <w:t xml:space="preserve">Arrival at the examination </w:t>
      </w:r>
      <w:proofErr w:type="spellStart"/>
      <w:r>
        <w:t>centre</w:t>
      </w:r>
      <w:proofErr w:type="spellEnd"/>
    </w:p>
    <w:p w14:paraId="75CA2579" w14:textId="77777777" w:rsidR="002A7108" w:rsidRPr="00D50A34" w:rsidRDefault="002A7108" w:rsidP="002A7108">
      <w:pPr>
        <w:pStyle w:val="BodyText"/>
      </w:pPr>
      <w:r w:rsidRPr="00D50A34">
        <w:t xml:space="preserve">Arrival time at the examination centre is </w:t>
      </w:r>
      <w:r w:rsidRPr="002A7108">
        <w:rPr>
          <w:rStyle w:val="EmphasisBold"/>
        </w:rPr>
        <w:t>30 minutes</w:t>
      </w:r>
      <w:r w:rsidRPr="00D50A34">
        <w:t xml:space="preserve"> before the start time of the examination. </w:t>
      </w:r>
    </w:p>
    <w:p w14:paraId="670C987A" w14:textId="77777777" w:rsidR="002A7108" w:rsidRPr="00D50A34" w:rsidRDefault="002A7108" w:rsidP="002A7108">
      <w:pPr>
        <w:pStyle w:val="BodyText"/>
      </w:pPr>
      <w:r w:rsidRPr="00D50A34">
        <w:t xml:space="preserve">VCAA staff will not permit entry to the venue before this time. </w:t>
      </w:r>
    </w:p>
    <w:p w14:paraId="69427488" w14:textId="77777777" w:rsidR="002A7108" w:rsidRPr="00D50A34" w:rsidRDefault="002A7108" w:rsidP="002A7108">
      <w:pPr>
        <w:pStyle w:val="BodyText"/>
      </w:pPr>
      <w:r w:rsidRPr="00D50A34">
        <w:t>In the case of groups of students arriving at a venue with teachers and/or other adults, it is the responsibility of teachers to ensure proper supervision of students outside the venue prior to the allocated time to enter the venue. Whole</w:t>
      </w:r>
      <w:r>
        <w:t>-</w:t>
      </w:r>
      <w:r w:rsidRPr="00D50A34">
        <w:t xml:space="preserve">school groups will not be permitted to enter the venue to await their allocated performance time. </w:t>
      </w:r>
    </w:p>
    <w:p w14:paraId="357D7B0B" w14:textId="77777777" w:rsidR="002A7108" w:rsidRPr="00D50A34" w:rsidRDefault="002A7108" w:rsidP="002A7108">
      <w:pPr>
        <w:pStyle w:val="BodyText"/>
      </w:pPr>
      <w:r w:rsidRPr="00D50A34">
        <w:t xml:space="preserve">Inside the examination </w:t>
      </w:r>
      <w:proofErr w:type="spellStart"/>
      <w:r w:rsidRPr="00D50A34">
        <w:t>centre</w:t>
      </w:r>
      <w:proofErr w:type="spellEnd"/>
      <w:r w:rsidRPr="00D50A34">
        <w:t xml:space="preserve">, VCAA staff will check the identification documents </w:t>
      </w:r>
      <w:r>
        <w:t xml:space="preserve">listed </w:t>
      </w:r>
      <w:r w:rsidRPr="00D50A34">
        <w:t>above and then escort each student and their assistant</w:t>
      </w:r>
      <w:r>
        <w:t>, if they have one,</w:t>
      </w:r>
      <w:r w:rsidRPr="00D50A34">
        <w:t xml:space="preserve"> to the preparation area. </w:t>
      </w:r>
    </w:p>
    <w:p w14:paraId="29E63595" w14:textId="77777777" w:rsidR="002A7108" w:rsidRDefault="002A7108" w:rsidP="002A7108">
      <w:pPr>
        <w:pStyle w:val="Heading2"/>
      </w:pPr>
      <w:r>
        <w:t>Conduct of the examination</w:t>
      </w:r>
    </w:p>
    <w:p w14:paraId="7FA24DC5" w14:textId="77777777" w:rsidR="002A7108" w:rsidRPr="00232798" w:rsidRDefault="002A7108" w:rsidP="002A7108">
      <w:pPr>
        <w:pStyle w:val="BodyText"/>
      </w:pPr>
      <w:r w:rsidRPr="00232798">
        <w:t>Just prior to the examination commencement time</w:t>
      </w:r>
      <w:r>
        <w:t>,</w:t>
      </w:r>
      <w:r w:rsidRPr="00232798">
        <w:t xml:space="preserve"> a VCAA staff member will escort the student to the</w:t>
      </w:r>
      <w:r>
        <w:t xml:space="preserve"> </w:t>
      </w:r>
      <w:r w:rsidRPr="00232798">
        <w:t xml:space="preserve">examination room, where they will wait until invited to enter the room by an assessor. </w:t>
      </w:r>
    </w:p>
    <w:p w14:paraId="108E8B0F" w14:textId="77777777" w:rsidR="002A7108" w:rsidRDefault="002A7108" w:rsidP="002A7108">
      <w:pPr>
        <w:pStyle w:val="BodyText"/>
      </w:pPr>
      <w:r w:rsidRPr="00232798">
        <w:t>Once the student enters the examination room, assessors will assist students with any administrative tasks required to ensure the smooth running</w:t>
      </w:r>
      <w:r>
        <w:t xml:space="preserve"> </w:t>
      </w:r>
      <w:r w:rsidRPr="00232798">
        <w:t xml:space="preserve">of the examination. This will include checking </w:t>
      </w:r>
      <w:r>
        <w:t>their</w:t>
      </w:r>
      <w:r w:rsidRPr="00232798">
        <w:t xml:space="preserve"> Student Advice Slip and all other</w:t>
      </w:r>
      <w:r>
        <w:t xml:space="preserve"> r</w:t>
      </w:r>
      <w:r w:rsidRPr="00232798">
        <w:t>equired documentation.</w:t>
      </w:r>
    </w:p>
    <w:p w14:paraId="4779881B" w14:textId="77777777" w:rsidR="002A7108" w:rsidRPr="00232798" w:rsidRDefault="002A7108" w:rsidP="002A7108">
      <w:pPr>
        <w:pStyle w:val="BodyText"/>
      </w:pPr>
      <w:r>
        <w:t xml:space="preserve">Assessors will assist the student with setting up their sound device. </w:t>
      </w:r>
    </w:p>
    <w:p w14:paraId="507D69C0" w14:textId="77777777" w:rsidR="002A7108" w:rsidRDefault="002A7108">
      <w:pPr>
        <w:spacing w:line="276" w:lineRule="auto"/>
        <w:rPr>
          <w:rFonts w:ascii="Arial" w:hAnsi="Arial" w:cs="Arial"/>
          <w:color w:val="000000" w:themeColor="text1"/>
          <w:sz w:val="20"/>
          <w:lang w:val="en-AU" w:eastAsia="en-AU"/>
        </w:rPr>
      </w:pPr>
      <w:r>
        <w:br w:type="page"/>
      </w:r>
    </w:p>
    <w:p w14:paraId="1C673C7E" w14:textId="6731B427" w:rsidR="002A7108" w:rsidRPr="00232798" w:rsidRDefault="002A7108" w:rsidP="002A7108">
      <w:pPr>
        <w:pStyle w:val="BodyText"/>
      </w:pPr>
      <w:r>
        <w:lastRenderedPageBreak/>
        <w:t>The s</w:t>
      </w:r>
      <w:r w:rsidRPr="00232798">
        <w:t>tudent</w:t>
      </w:r>
      <w:r>
        <w:t xml:space="preserve"> </w:t>
      </w:r>
      <w:r w:rsidRPr="00232798">
        <w:t xml:space="preserve">will be </w:t>
      </w:r>
      <w:r>
        <w:t xml:space="preserve">given </w:t>
      </w:r>
      <w:r w:rsidR="0080420C">
        <w:t>4</w:t>
      </w:r>
      <w:r>
        <w:t xml:space="preserve"> minutes</w:t>
      </w:r>
      <w:r w:rsidRPr="00232798">
        <w:t xml:space="preserve"> to </w:t>
      </w:r>
      <w:r>
        <w:t xml:space="preserve">test their music and mark the dance </w:t>
      </w:r>
      <w:r w:rsidRPr="002A7108">
        <w:t xml:space="preserve">without the assessors in the room </w:t>
      </w:r>
      <w:r>
        <w:t>prior to the start of the examination.</w:t>
      </w:r>
    </w:p>
    <w:p w14:paraId="3F886898" w14:textId="77777777" w:rsidR="002A7108" w:rsidRPr="00232798" w:rsidRDefault="002A7108" w:rsidP="002A7108">
      <w:pPr>
        <w:pStyle w:val="BodyText"/>
      </w:pPr>
      <w:r w:rsidRPr="00232798">
        <w:t>An audiovisual recording of all examinations will be made.</w:t>
      </w:r>
    </w:p>
    <w:p w14:paraId="6F21593F" w14:textId="77777777" w:rsidR="002A7108" w:rsidRPr="00232798" w:rsidRDefault="002A7108" w:rsidP="002A7108">
      <w:pPr>
        <w:pStyle w:val="BodyText"/>
      </w:pPr>
      <w:r w:rsidRPr="00232798">
        <w:t xml:space="preserve">The time of the examination will begin from the </w:t>
      </w:r>
      <w:r>
        <w:t xml:space="preserve">first movement of the dancer. </w:t>
      </w:r>
    </w:p>
    <w:p w14:paraId="6D69B168" w14:textId="77777777" w:rsidR="002A7108" w:rsidRPr="002A7108" w:rsidRDefault="002A7108" w:rsidP="002A7108">
      <w:pPr>
        <w:pStyle w:val="BodyText"/>
      </w:pPr>
      <w:r w:rsidRPr="002A7108">
        <w:t>If the performance is still in progress when the maximum time has been reached, the assessors will stop the performance.</w:t>
      </w:r>
    </w:p>
    <w:p w14:paraId="0AC7D5CD" w14:textId="77777777" w:rsidR="002A7108" w:rsidRDefault="002A7108" w:rsidP="002A7108">
      <w:pPr>
        <w:pStyle w:val="Heading2"/>
      </w:pPr>
      <w:r>
        <w:t>After the examination</w:t>
      </w:r>
    </w:p>
    <w:p w14:paraId="2F61C60E" w14:textId="77777777" w:rsidR="002A7108" w:rsidRPr="002C14BB" w:rsidRDefault="002A7108" w:rsidP="002A7108">
      <w:pPr>
        <w:pStyle w:val="BodyText"/>
      </w:pPr>
      <w:r>
        <w:t>After</w:t>
      </w:r>
      <w:r w:rsidRPr="002C14BB">
        <w:t xml:space="preserve"> the examination</w:t>
      </w:r>
      <w:r>
        <w:t>,</w:t>
      </w:r>
      <w:r w:rsidRPr="002C14BB">
        <w:t xml:space="preserve"> </w:t>
      </w:r>
      <w:r>
        <w:t>the s</w:t>
      </w:r>
      <w:r w:rsidRPr="002C14BB">
        <w:t>tudent may return to the preparation area</w:t>
      </w:r>
      <w:r>
        <w:t xml:space="preserve"> with their assistant, if they have one,</w:t>
      </w:r>
      <w:r w:rsidRPr="002C14BB">
        <w:t xml:space="preserve"> to change before leaving the venue. </w:t>
      </w:r>
    </w:p>
    <w:p w14:paraId="34810B5F" w14:textId="4F6DCDC3" w:rsidR="009C3F2C" w:rsidRDefault="002A7108" w:rsidP="002A7108">
      <w:pPr>
        <w:pStyle w:val="BodyText"/>
      </w:pPr>
      <w:r>
        <w:t>The s</w:t>
      </w:r>
      <w:r w:rsidRPr="002C14BB">
        <w:t xml:space="preserve">tudent must leave the venue as soon as they have changed. Staying in the venue for any reason once </w:t>
      </w:r>
      <w:r>
        <w:t xml:space="preserve">the </w:t>
      </w:r>
      <w:r w:rsidRPr="002C14BB">
        <w:t>student ha</w:t>
      </w:r>
      <w:r>
        <w:t xml:space="preserve">s </w:t>
      </w:r>
      <w:r w:rsidRPr="002C14BB">
        <w:t>changed and packed up is not permitted.</w:t>
      </w:r>
    </w:p>
    <w:sectPr w:rsidR="009C3F2C"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189D3847" w:rsidR="00F2384D" w:rsidRPr="00F2384D" w:rsidRDefault="00DE1D71"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32C07762" w:rsidR="00FD29D3" w:rsidRPr="00D06414" w:rsidRDefault="00DE1D71"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February</w:t>
          </w:r>
          <w:r w:rsidR="00F2384D">
            <w:rPr>
              <w:rFonts w:asciiTheme="majorHAnsi" w:hAnsiTheme="majorHAnsi" w:cs="Arial"/>
              <w:color w:val="999999" w:themeColor="accent2"/>
              <w:sz w:val="18"/>
              <w:szCs w:val="18"/>
            </w:rPr>
            <w:t xml:space="preserve"> 202</w:t>
          </w:r>
          <w:r>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2C3BAD9C" w:rsidR="00FD29D3" w:rsidRPr="00DA0BF0" w:rsidRDefault="002A7108" w:rsidP="00DA0BF0">
    <w:pPr>
      <w:pStyle w:val="Header"/>
    </w:pPr>
    <w:r>
      <w:rPr>
        <w:noProof/>
      </w:rPr>
      <w:t>2025 VCE Dance and VCE VET Dance performance examinations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removePersonalInformation/>
  <w:removeDateAndTime/>
  <w:displayBackgroundShape/>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3249">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A7108"/>
    <w:rsid w:val="002B0664"/>
    <w:rsid w:val="002C6F90"/>
    <w:rsid w:val="002E4FB5"/>
    <w:rsid w:val="00302FB8"/>
    <w:rsid w:val="00304EA1"/>
    <w:rsid w:val="00314D81"/>
    <w:rsid w:val="00322FC6"/>
    <w:rsid w:val="0035293F"/>
    <w:rsid w:val="00381C75"/>
    <w:rsid w:val="00391986"/>
    <w:rsid w:val="003A00B4"/>
    <w:rsid w:val="003A03A4"/>
    <w:rsid w:val="003A06B2"/>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B391B"/>
    <w:rsid w:val="005D3D78"/>
    <w:rsid w:val="005E2EF0"/>
    <w:rsid w:val="005F4092"/>
    <w:rsid w:val="0068471E"/>
    <w:rsid w:val="00684F98"/>
    <w:rsid w:val="00691AE1"/>
    <w:rsid w:val="00693FFD"/>
    <w:rsid w:val="006D2159"/>
    <w:rsid w:val="006F4D8B"/>
    <w:rsid w:val="006F787C"/>
    <w:rsid w:val="00702636"/>
    <w:rsid w:val="00724507"/>
    <w:rsid w:val="00773E6C"/>
    <w:rsid w:val="00781FB1"/>
    <w:rsid w:val="007D1B6D"/>
    <w:rsid w:val="007D7C71"/>
    <w:rsid w:val="007E07E9"/>
    <w:rsid w:val="0080420C"/>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6601"/>
    <w:rsid w:val="00B41951"/>
    <w:rsid w:val="00B47D19"/>
    <w:rsid w:val="00B53229"/>
    <w:rsid w:val="00B62480"/>
    <w:rsid w:val="00B81B70"/>
    <w:rsid w:val="00B92ACA"/>
    <w:rsid w:val="00BB3BAB"/>
    <w:rsid w:val="00BC16E8"/>
    <w:rsid w:val="00BD0724"/>
    <w:rsid w:val="00BD2B91"/>
    <w:rsid w:val="00BE5521"/>
    <w:rsid w:val="00BF6C23"/>
    <w:rsid w:val="00C40389"/>
    <w:rsid w:val="00C53263"/>
    <w:rsid w:val="00C75F1D"/>
    <w:rsid w:val="00C95156"/>
    <w:rsid w:val="00CA0DC2"/>
    <w:rsid w:val="00CB68E8"/>
    <w:rsid w:val="00CD6A80"/>
    <w:rsid w:val="00CE37C0"/>
    <w:rsid w:val="00D01FA9"/>
    <w:rsid w:val="00D04F01"/>
    <w:rsid w:val="00D06414"/>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3249">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A7108"/>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st-examinations/Pages/Dance.aspx"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ssessment/vet-assessment/past-examinations/Pages/VCEVETDance.asp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vcaa.vic.edu.au/assessment/vce-assessment/past-examinations/Pages/Dance.aspx" TargetMode="Externa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vcaa.vic.edu.au/assessment/vet-assessment/past-examinations/Pages/VCEVETDance.aspx"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59F15FD5-BFCE-42BC-8A58-51E2D3CB0311}"/>
</file>

<file path=customXml/itemProps3.xml><?xml version="1.0" encoding="utf-8"?>
<ds:datastoreItem xmlns:ds="http://schemas.openxmlformats.org/officeDocument/2006/customXml" ds:itemID="{3A6268D0-7876-49A1-A67E-D743DEEB1382}"/>
</file>

<file path=customXml/itemProps4.xml><?xml version="1.0" encoding="utf-8"?>
<ds:datastoreItem xmlns:ds="http://schemas.openxmlformats.org/officeDocument/2006/customXml" ds:itemID="{48B3C2D3-3FDF-4C75-AD89-562279308005}"/>
</file>

<file path=docProps/app.xml><?xml version="1.0" encoding="utf-8"?>
<Properties xmlns="http://schemas.openxmlformats.org/officeDocument/2006/extended-properties" xmlns:vt="http://schemas.openxmlformats.org/officeDocument/2006/docPropsVTypes">
  <Template>Normal</Template>
  <TotalTime>0</TotalTime>
  <Pages>4</Pages>
  <Words>1163</Words>
  <Characters>6631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2025 VCE Dance and VCE VET Dance performance examinations</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Dance and VCE VET Dance performance examinations</dc:title>
  <dc:creator/>
  <cp:lastModifiedBy/>
  <cp:revision>1</cp:revision>
  <dcterms:created xsi:type="dcterms:W3CDTF">2025-02-13T06:00:00Z</dcterms:created>
  <dcterms:modified xsi:type="dcterms:W3CDTF">2025-02-13T06:08:00Z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